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DA6C" w14:textId="77777777" w:rsidR="00A12486" w:rsidRPr="00F54DCE" w:rsidRDefault="00A12486">
      <w:pPr>
        <w:rPr>
          <w:rFonts w:ascii="Times New Roman" w:hAnsi="Times New Roman" w:cs="Times New Roman"/>
          <w:lang w:val="sr-Cyrl-RS"/>
        </w:rPr>
      </w:pPr>
      <w:r w:rsidRPr="00F54DCE">
        <w:rPr>
          <w:rFonts w:ascii="Times New Roman" w:hAnsi="Times New Roman" w:cs="Times New Roman"/>
          <w:lang w:val="sr-Cyrl-RS"/>
        </w:rPr>
        <w:t>22.09.2022.</w:t>
      </w:r>
    </w:p>
    <w:p w14:paraId="21A631B6" w14:textId="77777777" w:rsidR="00A12486" w:rsidRPr="00F54DCE" w:rsidRDefault="00A12486" w:rsidP="00F54DCE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F54DCE">
        <w:rPr>
          <w:rFonts w:ascii="Times New Roman" w:hAnsi="Times New Roman" w:cs="Times New Roman"/>
          <w:sz w:val="28"/>
          <w:szCs w:val="28"/>
          <w:lang w:val="sr-Cyrl-RS"/>
        </w:rPr>
        <w:t>Награђени прваци у недељи мобилности</w:t>
      </w:r>
    </w:p>
    <w:p w14:paraId="7FCDC9BD" w14:textId="77777777" w:rsidR="00655EBE" w:rsidRPr="00F54DCE" w:rsidRDefault="00A12486" w:rsidP="00F54DC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4DCE">
        <w:rPr>
          <w:rFonts w:ascii="Times New Roman" w:hAnsi="Times New Roman" w:cs="Times New Roman"/>
          <w:sz w:val="24"/>
          <w:szCs w:val="24"/>
          <w:lang w:val="sr-Cyrl-RS"/>
        </w:rPr>
        <w:t xml:space="preserve">Општина Велико Градиште наградила је, поводом обележавања </w:t>
      </w:r>
      <w:r w:rsidR="00AF407A">
        <w:rPr>
          <w:rFonts w:ascii="Times New Roman" w:hAnsi="Times New Roman" w:cs="Times New Roman"/>
          <w:sz w:val="24"/>
          <w:szCs w:val="24"/>
          <w:lang w:val="sr-Cyrl-RS"/>
        </w:rPr>
        <w:t xml:space="preserve"> Европске </w:t>
      </w:r>
      <w:r w:rsidRPr="00F54DCE">
        <w:rPr>
          <w:rFonts w:ascii="Times New Roman" w:hAnsi="Times New Roman" w:cs="Times New Roman"/>
          <w:sz w:val="24"/>
          <w:szCs w:val="24"/>
          <w:lang w:val="sr-Cyrl-RS"/>
        </w:rPr>
        <w:t>недеље мобилности, најбоље радове ученика првог разреда.</w:t>
      </w:r>
    </w:p>
    <w:p w14:paraId="14C14176" w14:textId="77777777" w:rsidR="00A12486" w:rsidRPr="00F54DCE" w:rsidRDefault="00A12486" w:rsidP="00F54DC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4DCE">
        <w:rPr>
          <w:rFonts w:ascii="Times New Roman" w:hAnsi="Times New Roman" w:cs="Times New Roman"/>
          <w:sz w:val="24"/>
          <w:szCs w:val="24"/>
          <w:lang w:val="sr-Cyrl-RS"/>
        </w:rPr>
        <w:t xml:space="preserve">На конкурсу су, осим ученика наше школе, учествовали и ученици ОШ ,,Иво Лола Рибар“ </w:t>
      </w:r>
      <w:r w:rsidR="00640DD3">
        <w:rPr>
          <w:rFonts w:ascii="Times New Roman" w:hAnsi="Times New Roman" w:cs="Times New Roman"/>
          <w:sz w:val="24"/>
          <w:szCs w:val="24"/>
          <w:lang w:val="sr-Cyrl-RS"/>
        </w:rPr>
        <w:t xml:space="preserve">из </w:t>
      </w:r>
      <w:r w:rsidRPr="00F54DCE">
        <w:rPr>
          <w:rFonts w:ascii="Times New Roman" w:hAnsi="Times New Roman" w:cs="Times New Roman"/>
          <w:sz w:val="24"/>
          <w:szCs w:val="24"/>
          <w:lang w:val="sr-Cyrl-RS"/>
        </w:rPr>
        <w:t>Велико</w:t>
      </w:r>
      <w:r w:rsidR="00640DD3">
        <w:rPr>
          <w:rFonts w:ascii="Times New Roman" w:hAnsi="Times New Roman" w:cs="Times New Roman"/>
          <w:sz w:val="24"/>
          <w:szCs w:val="24"/>
          <w:lang w:val="sr-Cyrl-RS"/>
        </w:rPr>
        <w:t>г Градишта</w:t>
      </w:r>
      <w:r w:rsidRPr="00F54DCE">
        <w:rPr>
          <w:rFonts w:ascii="Times New Roman" w:hAnsi="Times New Roman" w:cs="Times New Roman"/>
          <w:sz w:val="24"/>
          <w:szCs w:val="24"/>
          <w:lang w:val="sr-Cyrl-RS"/>
        </w:rPr>
        <w:t xml:space="preserve"> и ,,Вук Караџић“ </w:t>
      </w:r>
      <w:r w:rsidR="00640DD3">
        <w:rPr>
          <w:rFonts w:ascii="Times New Roman" w:hAnsi="Times New Roman" w:cs="Times New Roman"/>
          <w:sz w:val="24"/>
          <w:szCs w:val="24"/>
          <w:lang w:val="sr-Cyrl-RS"/>
        </w:rPr>
        <w:t>из Мајиловца</w:t>
      </w:r>
      <w:r w:rsidRPr="00F54DCE">
        <w:rPr>
          <w:rFonts w:ascii="Times New Roman" w:hAnsi="Times New Roman" w:cs="Times New Roman"/>
          <w:sz w:val="24"/>
          <w:szCs w:val="24"/>
          <w:lang w:val="sr-Cyrl-RS"/>
        </w:rPr>
        <w:t xml:space="preserve">. Сви учесници ликовно-литарарног  конкурса стварали су на тему ,,Дан без аутомобила у општини Велико Градиште“.  </w:t>
      </w:r>
    </w:p>
    <w:p w14:paraId="54F911A0" w14:textId="38F32889" w:rsidR="00F54DCE" w:rsidRDefault="00F54DCE" w:rsidP="00F54DC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4DCE">
        <w:rPr>
          <w:rFonts w:ascii="Times New Roman" w:hAnsi="Times New Roman" w:cs="Times New Roman"/>
          <w:sz w:val="24"/>
          <w:szCs w:val="24"/>
          <w:lang w:val="sr-Cyrl-RS"/>
        </w:rPr>
        <w:t>Најбољи рад на нивоу наше школе урадила је ученица Теодора Андрејић из Средњева, а остали учесници награђени су кацигама.</w:t>
      </w:r>
    </w:p>
    <w:p w14:paraId="6366EDBA" w14:textId="7EBAF03A" w:rsidR="000B2029" w:rsidRDefault="000B2029" w:rsidP="00F54DC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9EE458" w14:textId="3D65105A" w:rsidR="000B2029" w:rsidRPr="00F54DCE" w:rsidRDefault="000B2029" w:rsidP="00F54DC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drawing>
          <wp:inline distT="0" distB="0" distL="0" distR="0" wp14:anchorId="69312A47" wp14:editId="1E10AE6B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2029" w:rsidRPr="00F54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486"/>
    <w:rsid w:val="000B2029"/>
    <w:rsid w:val="00640DD3"/>
    <w:rsid w:val="00655EBE"/>
    <w:rsid w:val="00A12486"/>
    <w:rsid w:val="00AF407A"/>
    <w:rsid w:val="00F5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EE4A"/>
  <w15:docId w15:val="{4D60C1F3-2150-4DDA-8630-E36ABECE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Goran</cp:lastModifiedBy>
  <cp:revision>7</cp:revision>
  <dcterms:created xsi:type="dcterms:W3CDTF">2022-10-02T19:05:00Z</dcterms:created>
  <dcterms:modified xsi:type="dcterms:W3CDTF">2022-10-03T16:50:00Z</dcterms:modified>
</cp:coreProperties>
</file>